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5DC" w:rsidRPr="003B3B79" w:rsidRDefault="00EF65DC" w:rsidP="00EF65DC">
      <w:pPr>
        <w:rPr>
          <w:rFonts w:ascii="Gill Sans MT" w:hAnsi="Gill Sans MT"/>
        </w:rPr>
      </w:pPr>
    </w:p>
    <w:tbl>
      <w:tblPr>
        <w:tblStyle w:val="TableGrid3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254"/>
        <w:gridCol w:w="90"/>
        <w:gridCol w:w="1170"/>
        <w:gridCol w:w="900"/>
        <w:gridCol w:w="630"/>
        <w:gridCol w:w="2462"/>
        <w:gridCol w:w="1417"/>
      </w:tblGrid>
      <w:tr w:rsidR="00EF65DC" w:rsidRPr="003B3B79" w:rsidTr="00001182">
        <w:trPr>
          <w:trHeight w:val="350"/>
        </w:trPr>
        <w:tc>
          <w:tcPr>
            <w:tcW w:w="3254" w:type="dxa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</w:rPr>
              <w:t>Science</w:t>
            </w:r>
            <w:r w:rsidRPr="003B3B79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EF65DC" w:rsidRPr="003B3B79" w:rsidTr="00001182">
        <w:trPr>
          <w:trHeight w:val="359"/>
        </w:trPr>
        <w:tc>
          <w:tcPr>
            <w:tcW w:w="6044" w:type="dxa"/>
            <w:gridSpan w:val="5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 w:cstheme="minorHAnsi"/>
                <w:sz w:val="20"/>
              </w:rPr>
              <w:t>Forces And Energy</w:t>
            </w:r>
          </w:p>
        </w:tc>
      </w:tr>
      <w:tr w:rsidR="00EF65DC" w:rsidRPr="003B3B79" w:rsidTr="00001182">
        <w:trPr>
          <w:trHeight w:val="341"/>
        </w:trPr>
        <w:tc>
          <w:tcPr>
            <w:tcW w:w="3254" w:type="dxa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9" w:type="dxa"/>
            <w:gridSpan w:val="2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 w:cstheme="minorHAnsi"/>
                <w:sz w:val="20"/>
              </w:rPr>
              <w:t>Electricity And Electronics</w:t>
            </w:r>
          </w:p>
        </w:tc>
      </w:tr>
      <w:tr w:rsidR="00EF65DC" w:rsidRPr="003B3B79" w:rsidTr="00001182">
        <w:trPr>
          <w:trHeight w:val="474"/>
        </w:trPr>
        <w:tc>
          <w:tcPr>
            <w:tcW w:w="4514" w:type="dxa"/>
            <w:gridSpan w:val="3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EF65DC" w:rsidRPr="003B3B79" w:rsidRDefault="00EF65DC" w:rsidP="00001182">
            <w:pPr>
              <w:rPr>
                <w:rFonts w:ascii="Gill Sans MT" w:hAnsi="Gill Sans MT" w:cs="Tahoma"/>
                <w:sz w:val="20"/>
              </w:rPr>
            </w:pPr>
            <w:r w:rsidRPr="003074D1">
              <w:rPr>
                <w:rFonts w:ascii="Gill Sans MT" w:hAnsi="Gill Sans MT" w:cs="Tahoma"/>
                <w:sz w:val="20"/>
              </w:rPr>
              <w:t>B3.4.2.1 Demonstrate knowledge of generation of electricity, its transmission and transformation into other forms of energy</w:t>
            </w:r>
          </w:p>
        </w:tc>
        <w:tc>
          <w:tcPr>
            <w:tcW w:w="3992" w:type="dxa"/>
            <w:gridSpan w:val="3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EF65DC" w:rsidRPr="003B3B79" w:rsidRDefault="00EF65DC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B3.4.2.1.1. identify different sources of electrical energy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EF65DC" w:rsidRPr="003B3B79" w:rsidRDefault="00EF65DC" w:rsidP="00001182">
            <w:pPr>
              <w:rPr>
                <w:rFonts w:ascii="Gill Sans MT" w:hAnsi="Gill Sans MT" w:cs="Tahoma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EF65DC" w:rsidRPr="003B3B79" w:rsidTr="00001182">
        <w:trPr>
          <w:trHeight w:val="494"/>
        </w:trPr>
        <w:tc>
          <w:tcPr>
            <w:tcW w:w="5414" w:type="dxa"/>
            <w:gridSpan w:val="4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bCs/>
                <w:sz w:val="20"/>
                <w:szCs w:val="20"/>
              </w:rPr>
              <w:t xml:space="preserve">Learners can </w:t>
            </w:r>
            <w:r w:rsidRPr="003B3B79">
              <w:rPr>
                <w:rFonts w:cstheme="minorHAnsi"/>
                <w:sz w:val="20"/>
                <w:szCs w:val="20"/>
              </w:rPr>
              <w:t>identify different sources of electrical energy</w:t>
            </w:r>
          </w:p>
        </w:tc>
        <w:tc>
          <w:tcPr>
            <w:tcW w:w="4509" w:type="dxa"/>
            <w:gridSpan w:val="3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EF65DC" w:rsidRPr="003B3B79" w:rsidRDefault="00EF65DC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EF65DC" w:rsidRPr="003B3B79" w:rsidTr="00001182">
        <w:trPr>
          <w:trHeight w:val="350"/>
        </w:trPr>
        <w:tc>
          <w:tcPr>
            <w:tcW w:w="3344" w:type="dxa"/>
            <w:gridSpan w:val="2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579" w:type="dxa"/>
            <w:gridSpan w:val="5"/>
            <w:shd w:val="clear" w:color="auto" w:fill="auto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Light switches, flashcards, sound system, paper, pencils,</w:t>
            </w:r>
          </w:p>
        </w:tc>
      </w:tr>
      <w:tr w:rsidR="00EF65DC" w:rsidRPr="003B3B79" w:rsidTr="00001182">
        <w:trPr>
          <w:trHeight w:val="287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</w:rPr>
              <w:t>Science</w:t>
            </w:r>
            <w:r w:rsidRPr="003B3B79">
              <w:rPr>
                <w:rFonts w:ascii="Gill Sans MT" w:hAnsi="Gill Sans MT" w:cstheme="minorHAnsi"/>
                <w:b/>
              </w:rPr>
              <w:t xml:space="preserve"> </w:t>
            </w:r>
            <w:r w:rsidRPr="003B3B79">
              <w:rPr>
                <w:rFonts w:ascii="Gill Sans MT" w:hAnsi="Gill Sans MT" w:cs="Tahoma"/>
              </w:rPr>
              <w:t>Curriculum Pg. 58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728"/>
      </w:tblGrid>
      <w:tr w:rsidR="00EF65DC" w:rsidRPr="003B3B79" w:rsidTr="00001182">
        <w:tc>
          <w:tcPr>
            <w:tcW w:w="9923" w:type="dxa"/>
            <w:gridSpan w:val="4"/>
          </w:tcPr>
          <w:p w:rsidR="00EF65DC" w:rsidRPr="003B3B79" w:rsidRDefault="00EF65DC" w:rsidP="00001182">
            <w:pPr>
              <w:rPr>
                <w:rFonts w:ascii="Gill Sans MT" w:hAnsi="Gill Sans MT"/>
              </w:rPr>
            </w:pPr>
          </w:p>
        </w:tc>
      </w:tr>
      <w:tr w:rsidR="00EF65DC" w:rsidRPr="003B3B79" w:rsidTr="00001182">
        <w:tc>
          <w:tcPr>
            <w:tcW w:w="1258" w:type="dxa"/>
          </w:tcPr>
          <w:p w:rsidR="00EF65DC" w:rsidRPr="003B3B79" w:rsidRDefault="00EF65DC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EF65DC" w:rsidRPr="003B3B79" w:rsidRDefault="00EF65DC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EF65DC" w:rsidRPr="003B3B79" w:rsidRDefault="00EF65DC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728" w:type="dxa"/>
          </w:tcPr>
          <w:p w:rsidR="00EF65DC" w:rsidRDefault="00EF65DC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EF65DC" w:rsidRPr="003B3B79" w:rsidRDefault="00EF65DC" w:rsidP="00001182">
            <w:pPr>
              <w:rPr>
                <w:rFonts w:ascii="Gill Sans MT" w:hAnsi="Gill Sans MT"/>
              </w:rPr>
            </w:pPr>
          </w:p>
        </w:tc>
      </w:tr>
      <w:tr w:rsidR="00EF65DC" w:rsidRPr="003B3B79" w:rsidTr="00001182">
        <w:tc>
          <w:tcPr>
            <w:tcW w:w="1258" w:type="dxa"/>
          </w:tcPr>
          <w:p w:rsidR="00EF65DC" w:rsidRPr="003B3B79" w:rsidRDefault="00EF65DC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Get a viral picture, a trending news on twitter, Facebook, YouTube and other social media handles. 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Discuss what is trending and invite learners to share their opinions on them.</w:t>
            </w:r>
          </w:p>
        </w:tc>
        <w:tc>
          <w:tcPr>
            <w:tcW w:w="3328" w:type="dxa"/>
          </w:tcPr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Revise with learners on the importance of taking precautions when using electricity</w:t>
            </w: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</w:rPr>
            </w:pP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>Learners mention electrical items they use in the home</w:t>
            </w: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</w:rPr>
            </w:pP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</w:rPr>
            </w:pPr>
            <w:r w:rsidRPr="003B3B79">
              <w:rPr>
                <w:rFonts w:cstheme="minorHAnsi"/>
                <w:sz w:val="20"/>
              </w:rPr>
              <w:t xml:space="preserve">In groups, learners critique pictures of scenarios of someone using electricity in a safe or unsafe way, e.g. plugging uninsulated (naked) wires into sockets, climbing electricity pole, touching water being heated with a water heater </w:t>
            </w:r>
          </w:p>
        </w:tc>
        <w:tc>
          <w:tcPr>
            <w:tcW w:w="2728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have learnt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lesson.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EF65DC" w:rsidRPr="003B3B79" w:rsidTr="00001182">
        <w:tc>
          <w:tcPr>
            <w:tcW w:w="1258" w:type="dxa"/>
          </w:tcPr>
          <w:p w:rsidR="00EF65DC" w:rsidRPr="003B3B79" w:rsidRDefault="00EF65DC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previous lesson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Revise with learners to investigate the function of batteries in electronic devices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Learners mention common examples of household electronic appliances. 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Provide learners with electronic toys that operate on batteries. 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Learners discuss how the toys will behave without the battery.</w:t>
            </w:r>
          </w:p>
        </w:tc>
        <w:tc>
          <w:tcPr>
            <w:tcW w:w="2728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Ask learners to talk about what they have learnt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lesson.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home task to build a paper circuit using a graphite pencil, battery and LED.</w:t>
            </w:r>
          </w:p>
        </w:tc>
      </w:tr>
      <w:tr w:rsidR="00EF65DC" w:rsidRPr="003B3B79" w:rsidTr="00001182">
        <w:tc>
          <w:tcPr>
            <w:tcW w:w="1258" w:type="dxa"/>
          </w:tcPr>
          <w:p w:rsidR="00EF65DC" w:rsidRPr="003B3B79" w:rsidRDefault="00EF65DC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previous lesson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Before the lesson, let learners investigate to find-out where they get electricity for their home and school. </w:t>
            </w:r>
            <w:proofErr w:type="gramStart"/>
            <w:r w:rsidRPr="003B3B79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3B3B7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B3B79">
              <w:rPr>
                <w:rFonts w:cstheme="minorHAnsi"/>
                <w:sz w:val="20"/>
                <w:szCs w:val="20"/>
              </w:rPr>
              <w:t>Aboadze</w:t>
            </w:r>
            <w:proofErr w:type="spellEnd"/>
            <w:r w:rsidRPr="003B3B79">
              <w:rPr>
                <w:rFonts w:cstheme="minorHAnsi"/>
                <w:sz w:val="20"/>
                <w:szCs w:val="20"/>
              </w:rPr>
              <w:t xml:space="preserve"> Thermal Plant, </w:t>
            </w:r>
            <w:proofErr w:type="spellStart"/>
            <w:r w:rsidRPr="003B3B79">
              <w:rPr>
                <w:rFonts w:cstheme="minorHAnsi"/>
                <w:sz w:val="20"/>
                <w:szCs w:val="20"/>
              </w:rPr>
              <w:t>Akosombo</w:t>
            </w:r>
            <w:proofErr w:type="spellEnd"/>
            <w:r w:rsidRPr="003B3B79">
              <w:rPr>
                <w:rFonts w:cstheme="minorHAnsi"/>
                <w:sz w:val="20"/>
                <w:szCs w:val="20"/>
              </w:rPr>
              <w:t xml:space="preserve"> and Bui Hydroelectric plants. </w:t>
            </w: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 xml:space="preserve">Learners listen to a story on the history of how electricity was first produced.   </w:t>
            </w: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EF65DC" w:rsidRPr="003B3B79" w:rsidRDefault="00EF65DC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Learners watch a video or look at a poster on how electricity is produced from various sources. E.g. batteries, solar, hydro, thermal and generators.</w:t>
            </w:r>
          </w:p>
        </w:tc>
        <w:tc>
          <w:tcPr>
            <w:tcW w:w="2728" w:type="dxa"/>
          </w:tcPr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lastRenderedPageBreak/>
              <w:t>Ask learners to talk about what they have learnt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Use questions and answers to review learners understanding in the lesson.</w:t>
            </w:r>
          </w:p>
          <w:p w:rsidR="00EF65DC" w:rsidRPr="003B3B79" w:rsidRDefault="00EF65DC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</w:tbl>
    <w:p w:rsidR="00EF65DC" w:rsidRPr="003B3B79" w:rsidRDefault="00EF65DC" w:rsidP="00EF65DC">
      <w:pPr>
        <w:rPr>
          <w:rFonts w:ascii="Gill Sans MT" w:hAnsi="Gill Sans MT"/>
        </w:rPr>
      </w:pPr>
    </w:p>
    <w:p w:rsidR="00BF358B" w:rsidRPr="00EF65DC" w:rsidRDefault="00EF65DC">
      <w:pPr>
        <w:rPr>
          <w:rFonts w:ascii="Gill Sans MT" w:hAnsi="Gill Sans MT"/>
        </w:rPr>
      </w:pPr>
      <w:bookmarkStart w:id="0" w:name="_GoBack"/>
      <w:bookmarkEnd w:id="0"/>
    </w:p>
    <w:sectPr w:rsidR="00BF358B" w:rsidRPr="00EF6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DC"/>
    <w:rsid w:val="000E4FA7"/>
    <w:rsid w:val="00D1014A"/>
    <w:rsid w:val="00E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11963-C9AE-43CA-AEF0-A15B14CC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65DC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EF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2025-01-06T13:36:00Z</dcterms:created>
  <dcterms:modified xsi:type="dcterms:W3CDTF">2025-01-06T13:36:00Z</dcterms:modified>
</cp:coreProperties>
</file>